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77777777" w:rsidR="007047A0" w:rsidRPr="008D479A" w:rsidRDefault="00E60768">
      <w:pPr>
        <w:spacing w:after="160" w:line="259" w:lineRule="auto"/>
        <w:jc w:val="center"/>
        <w:rPr>
          <w:rFonts w:asciiTheme="majorHAnsi" w:hAnsiTheme="majorHAnsi" w:cstheme="majorHAnsi"/>
          <w:b/>
          <w:sz w:val="16"/>
          <w:szCs w:val="16"/>
        </w:rPr>
      </w:pPr>
      <w:bookmarkStart w:id="0" w:name="_52q8zxkar7j0" w:colFirst="0" w:colLast="0"/>
      <w:bookmarkStart w:id="1" w:name="_GoBack"/>
      <w:bookmarkEnd w:id="0"/>
      <w:bookmarkEnd w:id="1"/>
      <w:r w:rsidRPr="008D479A">
        <w:rPr>
          <w:rFonts w:asciiTheme="majorHAnsi" w:hAnsiTheme="majorHAnsi" w:cstheme="majorHAnsi"/>
          <w:b/>
          <w:sz w:val="16"/>
          <w:szCs w:val="16"/>
        </w:rPr>
        <w:t xml:space="preserve">Amsterdam - Alkmaar - </w:t>
      </w:r>
      <w:proofErr w:type="spellStart"/>
      <w:r w:rsidRPr="008D479A">
        <w:rPr>
          <w:rFonts w:asciiTheme="majorHAnsi" w:hAnsiTheme="majorHAnsi" w:cstheme="majorHAnsi"/>
          <w:b/>
          <w:sz w:val="16"/>
          <w:szCs w:val="16"/>
        </w:rPr>
        <w:t>Texel</w:t>
      </w:r>
      <w:proofErr w:type="spellEnd"/>
      <w:r w:rsidRPr="008D479A">
        <w:rPr>
          <w:rFonts w:asciiTheme="majorHAnsi" w:hAnsiTheme="majorHAnsi" w:cstheme="majorHAnsi"/>
          <w:b/>
          <w:sz w:val="16"/>
          <w:szCs w:val="16"/>
        </w:rPr>
        <w:t xml:space="preserve"> - </w:t>
      </w:r>
      <w:proofErr w:type="spellStart"/>
      <w:r w:rsidRPr="008D479A">
        <w:rPr>
          <w:rFonts w:asciiTheme="majorHAnsi" w:hAnsiTheme="majorHAnsi" w:cstheme="majorHAnsi"/>
          <w:b/>
          <w:sz w:val="16"/>
          <w:szCs w:val="16"/>
        </w:rPr>
        <w:t>Edam</w:t>
      </w:r>
      <w:proofErr w:type="spellEnd"/>
      <w:r w:rsidRPr="008D479A">
        <w:rPr>
          <w:rFonts w:asciiTheme="majorHAnsi" w:hAnsiTheme="majorHAnsi" w:cstheme="majorHAnsi"/>
          <w:b/>
          <w:sz w:val="16"/>
          <w:szCs w:val="16"/>
        </w:rPr>
        <w:t xml:space="preserve"> - </w:t>
      </w:r>
      <w:proofErr w:type="spellStart"/>
      <w:r w:rsidRPr="008D479A">
        <w:rPr>
          <w:rFonts w:asciiTheme="majorHAnsi" w:hAnsiTheme="majorHAnsi" w:cstheme="majorHAnsi"/>
          <w:b/>
          <w:sz w:val="16"/>
          <w:szCs w:val="16"/>
        </w:rPr>
        <w:t>Volendam</w:t>
      </w:r>
      <w:proofErr w:type="spellEnd"/>
      <w:r w:rsidRPr="008D479A">
        <w:rPr>
          <w:rFonts w:asciiTheme="majorHAnsi" w:hAnsiTheme="majorHAnsi" w:cstheme="majorHAnsi"/>
          <w:b/>
          <w:sz w:val="16"/>
          <w:szCs w:val="16"/>
        </w:rPr>
        <w:t xml:space="preserve"> - La Valle del Formaggio</w:t>
      </w:r>
    </w:p>
    <w:p w14:paraId="00000004" w14:textId="77777777" w:rsidR="007047A0" w:rsidRPr="008D479A" w:rsidRDefault="00E60768">
      <w:pPr>
        <w:spacing w:after="160" w:line="259" w:lineRule="auto"/>
        <w:jc w:val="center"/>
        <w:rPr>
          <w:rFonts w:asciiTheme="majorHAnsi" w:hAnsiTheme="majorHAnsi" w:cstheme="majorHAnsi"/>
          <w:sz w:val="16"/>
          <w:szCs w:val="16"/>
        </w:rPr>
      </w:pPr>
      <w:bookmarkStart w:id="2" w:name="_g35sopqvfxhi" w:colFirst="0" w:colLast="0"/>
      <w:bookmarkEnd w:id="2"/>
      <w:r w:rsidRPr="008D479A">
        <w:rPr>
          <w:rFonts w:asciiTheme="majorHAnsi" w:hAnsiTheme="majorHAnsi" w:cstheme="majorHAnsi"/>
          <w:sz w:val="16"/>
          <w:szCs w:val="16"/>
        </w:rPr>
        <w:t>Durata: 5 giorni</w:t>
      </w:r>
    </w:p>
    <w:p w14:paraId="00000005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3" w:name="_qcs4cl52vej2" w:colFirst="0" w:colLast="0"/>
      <w:bookmarkEnd w:id="3"/>
      <w:r w:rsidRPr="008D479A">
        <w:rPr>
          <w:rFonts w:asciiTheme="majorHAnsi" w:hAnsiTheme="majorHAnsi" w:cstheme="majorHAnsi"/>
          <w:sz w:val="16"/>
          <w:szCs w:val="16"/>
        </w:rPr>
        <w:t xml:space="preserve">Anche se non particolarmente famosa per la sua enogastronomia, l’Olanda offre ai suoi visitatori una serie di perle culinarie assolutamente da scoprire tra cui i formaggi (tutti conosciamo i formaggi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Edam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e Gouda, che in verità sono i nomi delle città in cui vengono prodotti e non i nomi dei formaggi stessi), pesce (famosa l’arringa cruda o affumicata), fritti di ogni tipo, gin e birre artigianali. Il vero pasto “olandese” è la cena rustica con zuppa di verdure, ma negli anni la gastronomia del paese si è contaminata con sapori provenienti da tutto il mondo che ad oggi possono essere considerati “olandesi”.</w:t>
      </w:r>
    </w:p>
    <w:p w14:paraId="00000006" w14:textId="77777777" w:rsidR="007047A0" w:rsidRPr="008D479A" w:rsidRDefault="007047A0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4" w:name="_7eyxpyk3usk" w:colFirst="0" w:colLast="0"/>
      <w:bookmarkEnd w:id="4"/>
    </w:p>
    <w:p w14:paraId="00000007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r w:rsidRPr="008D479A">
        <w:rPr>
          <w:rFonts w:asciiTheme="majorHAnsi" w:hAnsiTheme="majorHAnsi" w:cstheme="majorHAnsi"/>
          <w:b/>
          <w:sz w:val="16"/>
          <w:szCs w:val="16"/>
          <w:u w:val="single"/>
        </w:rPr>
        <w:t xml:space="preserve">GIORNO 1 (preferibilmente di mercoledì, giorno del mercato a </w:t>
      </w:r>
      <w:proofErr w:type="spellStart"/>
      <w:r w:rsidRPr="008D479A">
        <w:rPr>
          <w:rFonts w:asciiTheme="majorHAnsi" w:hAnsiTheme="majorHAnsi" w:cstheme="majorHAnsi"/>
          <w:b/>
          <w:sz w:val="16"/>
          <w:szCs w:val="16"/>
          <w:u w:val="single"/>
        </w:rPr>
        <w:t>Edam</w:t>
      </w:r>
      <w:proofErr w:type="spellEnd"/>
      <w:r w:rsidRPr="008D479A">
        <w:rPr>
          <w:rFonts w:asciiTheme="majorHAnsi" w:hAnsiTheme="majorHAnsi" w:cstheme="majorHAnsi"/>
          <w:b/>
          <w:sz w:val="16"/>
          <w:szCs w:val="16"/>
          <w:u w:val="single"/>
        </w:rPr>
        <w:t>): EDAM - VOLENDAM - HENRI WILLING CHEESE FARM</w:t>
      </w:r>
    </w:p>
    <w:p w14:paraId="00000008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5" w:name="_78jay3331pf6" w:colFirst="0" w:colLast="0"/>
      <w:bookmarkEnd w:id="5"/>
      <w:r w:rsidRPr="008D479A">
        <w:rPr>
          <w:rFonts w:asciiTheme="majorHAnsi" w:hAnsiTheme="majorHAnsi" w:cstheme="majorHAnsi"/>
          <w:sz w:val="16"/>
          <w:szCs w:val="16"/>
        </w:rPr>
        <w:t xml:space="preserve">Un tempo città portuale da cui salpavano le baleniere,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Edam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è ad oggi una vera e propria perla nascosta del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Noord-Holland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, con i suoi antichi magazzini per le merci, le vie acciottolate, i ponti azionati a mano e i canali da cartolina. Famosissimo in città è il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Kaasmarkt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, il mercato dei formaggi che si tiene ogni </w:t>
      </w:r>
      <w:r w:rsidRPr="008D479A">
        <w:rPr>
          <w:rFonts w:asciiTheme="majorHAnsi" w:hAnsiTheme="majorHAnsi" w:cstheme="majorHAnsi"/>
          <w:sz w:val="16"/>
          <w:szCs w:val="16"/>
          <w:u w:val="single"/>
        </w:rPr>
        <w:t>mercoledì mattina</w:t>
      </w:r>
      <w:r w:rsidRPr="008D479A">
        <w:rPr>
          <w:rFonts w:asciiTheme="majorHAnsi" w:hAnsiTheme="majorHAnsi" w:cstheme="majorHAnsi"/>
          <w:sz w:val="16"/>
          <w:szCs w:val="16"/>
        </w:rPr>
        <w:t xml:space="preserve"> di luglio-agosto. A lato del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Kaasmart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sorge il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Kaaswaag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, la pesa pubblica dei formaggi, oggi sede di una mostra dedicata al prodotto più importante di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Edam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.</w:t>
      </w:r>
      <w:r w:rsidRPr="008D479A">
        <w:rPr>
          <w:rFonts w:asciiTheme="majorHAnsi" w:hAnsiTheme="majorHAnsi" w:cstheme="majorHAnsi"/>
          <w:sz w:val="16"/>
          <w:szCs w:val="16"/>
        </w:rPr>
        <w:br/>
        <w:t xml:space="preserve">Proseguendo verso sud a soli 2km troviamo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Volendam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, antica città di pescatori caratterizzata dalle sue schiere di casette in legno.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Volendam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ospita un grande negozio e museo di formaggi, bancarelle di pesce e chioschi che vendono </w:t>
      </w:r>
      <w:proofErr w:type="spellStart"/>
      <w:r w:rsidRPr="008D479A">
        <w:rPr>
          <w:rFonts w:asciiTheme="majorHAnsi" w:hAnsiTheme="majorHAnsi" w:cstheme="majorHAnsi"/>
          <w:i/>
          <w:sz w:val="16"/>
          <w:szCs w:val="16"/>
        </w:rPr>
        <w:t>frites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.</w:t>
      </w:r>
    </w:p>
    <w:p w14:paraId="00000009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6" w:name="_x3i7gvbjbrqq" w:colFirst="0" w:colLast="0"/>
      <w:bookmarkEnd w:id="6"/>
      <w:r w:rsidRPr="008D479A">
        <w:rPr>
          <w:rFonts w:asciiTheme="majorHAnsi" w:hAnsiTheme="majorHAnsi" w:cstheme="majorHAnsi"/>
          <w:sz w:val="16"/>
          <w:szCs w:val="16"/>
        </w:rPr>
        <w:t xml:space="preserve">Nel pomeriggio ci si sposta verso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Katwoude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, a soli 6km a sud, per vedere da vicino come si producono le oltre 50 varietà di formaggi del caseificio Henri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Willing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. </w:t>
      </w:r>
      <w:r w:rsidRPr="008D479A">
        <w:rPr>
          <w:rFonts w:asciiTheme="majorHAnsi" w:hAnsiTheme="majorHAnsi" w:cstheme="majorHAnsi"/>
          <w:sz w:val="16"/>
          <w:szCs w:val="16"/>
          <w:highlight w:val="white"/>
        </w:rPr>
        <w:t>Oltre ai classici stagionati di mucca, capra e latte di pecora (anche biologici), la fabbrica offre anche una vasta gamma di formaggi alle erbe basati su ricette uniche. È possibile effettuare degustazioni e visite guidate.</w:t>
      </w:r>
    </w:p>
    <w:p w14:paraId="0000000A" w14:textId="77777777" w:rsidR="007047A0" w:rsidRPr="008D479A" w:rsidRDefault="007047A0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7" w:name="_9tdv5x8pls2b" w:colFirst="0" w:colLast="0"/>
      <w:bookmarkEnd w:id="7"/>
    </w:p>
    <w:p w14:paraId="0000000B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8" w:name="_y4kueqwurbre" w:colFirst="0" w:colLast="0"/>
      <w:bookmarkEnd w:id="8"/>
      <w:r w:rsidRPr="008D479A">
        <w:rPr>
          <w:rFonts w:asciiTheme="majorHAnsi" w:hAnsiTheme="majorHAnsi" w:cstheme="majorHAnsi"/>
          <w:sz w:val="16"/>
          <w:szCs w:val="16"/>
        </w:rPr>
        <w:t>Curiosità:</w:t>
      </w:r>
    </w:p>
    <w:p w14:paraId="0000000C" w14:textId="77777777" w:rsidR="007047A0" w:rsidRPr="008D479A" w:rsidRDefault="00E60768">
      <w:pPr>
        <w:numPr>
          <w:ilvl w:val="0"/>
          <w:numId w:val="5"/>
        </w:numPr>
        <w:spacing w:line="259" w:lineRule="auto"/>
        <w:rPr>
          <w:rFonts w:asciiTheme="majorHAnsi" w:hAnsiTheme="majorHAnsi" w:cstheme="majorHAnsi"/>
          <w:sz w:val="16"/>
          <w:szCs w:val="16"/>
        </w:rPr>
      </w:pPr>
      <w:bookmarkStart w:id="9" w:name="_58rfxcxi8ddw" w:colFirst="0" w:colLast="0"/>
      <w:bookmarkEnd w:id="9"/>
      <w:r w:rsidRPr="008D479A">
        <w:rPr>
          <w:rFonts w:asciiTheme="majorHAnsi" w:hAnsiTheme="majorHAnsi" w:cstheme="majorHAnsi"/>
          <w:sz w:val="16"/>
          <w:szCs w:val="16"/>
        </w:rPr>
        <w:t xml:space="preserve">A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Volendam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gli abitanti del posto sono spesso vestiti con abiti tradizionali per andare in chiesa o in occasione delle feste</w:t>
      </w:r>
    </w:p>
    <w:p w14:paraId="0000000D" w14:textId="77777777" w:rsidR="007047A0" w:rsidRPr="008D479A" w:rsidRDefault="00E60768">
      <w:pPr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10" w:name="_smzijtgcqhz8" w:colFirst="0" w:colLast="0"/>
      <w:bookmarkEnd w:id="10"/>
      <w:r w:rsidRPr="008D479A">
        <w:rPr>
          <w:rFonts w:asciiTheme="majorHAnsi" w:hAnsiTheme="majorHAnsi" w:cstheme="majorHAnsi"/>
          <w:sz w:val="16"/>
          <w:szCs w:val="16"/>
        </w:rPr>
        <w:t xml:space="preserve">Il caseificio Henri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Willing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è uno dei più grandi del paese, ha altri punti di produzione in Olanda e diversi shop nelle città principali</w:t>
      </w:r>
    </w:p>
    <w:p w14:paraId="0000000E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b/>
          <w:sz w:val="16"/>
          <w:szCs w:val="16"/>
          <w:u w:val="single"/>
        </w:rPr>
      </w:pPr>
      <w:bookmarkStart w:id="11" w:name="_i1i0yh2uohdt" w:colFirst="0" w:colLast="0"/>
      <w:bookmarkEnd w:id="11"/>
      <w:r w:rsidRPr="008D479A">
        <w:rPr>
          <w:rFonts w:asciiTheme="majorHAnsi" w:hAnsiTheme="majorHAnsi" w:cstheme="majorHAnsi"/>
          <w:b/>
          <w:sz w:val="16"/>
          <w:szCs w:val="16"/>
          <w:u w:val="single"/>
        </w:rPr>
        <w:t>GIORNO 2: AMSTERDAM</w:t>
      </w:r>
    </w:p>
    <w:p w14:paraId="0000000F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12" w:name="_86xexlj9d6ao" w:colFirst="0" w:colLast="0"/>
      <w:bookmarkEnd w:id="12"/>
      <w:r w:rsidRPr="008D479A">
        <w:rPr>
          <w:rFonts w:asciiTheme="majorHAnsi" w:hAnsiTheme="majorHAnsi" w:cstheme="majorHAnsi"/>
          <w:sz w:val="16"/>
          <w:szCs w:val="16"/>
        </w:rPr>
        <w:br/>
        <w:t xml:space="preserve">Per quanto riguarda il cibo ovviamente la capitale ha molto da offrire. Tra le tappe da non perdere consigliamo lo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street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food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dei mercati. Immancabile il pesce crudo/affumicato dei locali vicino al mercato dei fiori di Amsterdam e l’arringa cruda e i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waffels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dell’Albert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Cuyp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market, nella zona sud della città.</w:t>
      </w:r>
      <w:r w:rsidRPr="008D479A">
        <w:rPr>
          <w:rFonts w:asciiTheme="majorHAnsi" w:hAnsiTheme="majorHAnsi" w:cstheme="majorHAnsi"/>
          <w:sz w:val="16"/>
          <w:szCs w:val="16"/>
        </w:rPr>
        <w:br/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Un’altro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street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food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da non perdere sono le patate fritte in cono del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Frietboutique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, nel quartiere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Oud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Zuid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. Per gli amanti del dolce invece, a fianco troviamo l’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Ijsboutique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, una gelateria artigianale che produce gelati con frutta fresca, anche questa assolutamente da provare. La cioccolateria più famosa invece è la “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Ganache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”, adiacente a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Oude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Kerk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.</w:t>
      </w:r>
      <w:r w:rsidRPr="008D479A">
        <w:rPr>
          <w:rFonts w:asciiTheme="majorHAnsi" w:hAnsiTheme="majorHAnsi" w:cstheme="majorHAnsi"/>
          <w:sz w:val="16"/>
          <w:szCs w:val="16"/>
        </w:rPr>
        <w:br/>
        <w:t xml:space="preserve">Nel quartiere Amsterdam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Zuidoost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, un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pò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fuori dal centro, troviamo il World of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Food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, un vasto spazio dove assaggiare sapori contaminati dall’Indonesia, Africa, India. Un piatto interessante è il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rijsttafel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indonesiano (pasto rivisitato con tante portate composto da riso e diverse varietà di carne, pesce e verdure) e il roti del Suriname (piatto unico composto da carne, verdure e il “roti”, una specie di pita).</w:t>
      </w:r>
      <w:r w:rsidRPr="008D479A">
        <w:rPr>
          <w:rFonts w:asciiTheme="majorHAnsi" w:hAnsiTheme="majorHAnsi" w:cstheme="majorHAnsi"/>
          <w:sz w:val="16"/>
          <w:szCs w:val="16"/>
        </w:rPr>
        <w:br/>
        <w:t>Ad Amsterdam ci sono tantissimi posti inoltre dove poter fare degustazioni dei formaggi tipici.</w:t>
      </w:r>
    </w:p>
    <w:p w14:paraId="00000010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13" w:name="_fhd6jys0n4z3" w:colFirst="0" w:colLast="0"/>
      <w:bookmarkEnd w:id="13"/>
      <w:r w:rsidRPr="008D479A">
        <w:rPr>
          <w:rFonts w:asciiTheme="majorHAnsi" w:hAnsiTheme="majorHAnsi" w:cstheme="majorHAnsi"/>
          <w:sz w:val="16"/>
          <w:szCs w:val="16"/>
        </w:rPr>
        <w:t>Per quanto riguarda le “bevande”, in quest’area molto famosi e buoni sono le birre artigianali, il gin e il liquore tipico il “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jenever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”. La città infatti non rappresenta solo grandi marchi come Heineken, ma ospita tantissimi piccoli birrifici di nicchia che uniscono metodi di produzioni tradizionali e innovazioni moderne. Una tappa, anche solo dall’esterno merita il birrificio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Brouwerij’t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IJ che si trova accanto al mulino a vento di Amsterdam, il De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Gooyer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.</w:t>
      </w:r>
    </w:p>
    <w:p w14:paraId="00000011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14" w:name="_qctta18m5i9e" w:colFirst="0" w:colLast="0"/>
      <w:bookmarkEnd w:id="14"/>
      <w:r w:rsidRPr="008D479A">
        <w:rPr>
          <w:rFonts w:asciiTheme="majorHAnsi" w:hAnsiTheme="majorHAnsi" w:cstheme="majorHAnsi"/>
          <w:sz w:val="16"/>
          <w:szCs w:val="16"/>
        </w:rPr>
        <w:t xml:space="preserve">Altri birrifici meritevoli di una visita sono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Poesiat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&amp;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Kater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(Amsterdam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Oost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) e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Brouweij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Kleiburg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(legato al monastero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Kleiklooster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).</w:t>
      </w:r>
    </w:p>
    <w:p w14:paraId="00000012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15" w:name="_jcu2gi9y24z6" w:colFirst="0" w:colLast="0"/>
      <w:bookmarkEnd w:id="15"/>
      <w:r w:rsidRPr="008D479A">
        <w:rPr>
          <w:rFonts w:asciiTheme="majorHAnsi" w:hAnsiTheme="majorHAnsi" w:cstheme="majorHAnsi"/>
          <w:sz w:val="16"/>
          <w:szCs w:val="16"/>
        </w:rPr>
        <w:t xml:space="preserve">Oltre alla birra, anche il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jenver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viene molto consumato in Olanda. Questo è un liquore al gusto di ginepro e viene spesso offerto dalle distillerie della città, tra le più famose troviamo la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Distilleerdererij’t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Nieuwe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Diep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, nel quartiere di Amsterdam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Oost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.</w:t>
      </w:r>
    </w:p>
    <w:p w14:paraId="00000013" w14:textId="77777777" w:rsidR="007047A0" w:rsidRPr="008D479A" w:rsidRDefault="007047A0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16" w:name="_37dpc962pl8k" w:colFirst="0" w:colLast="0"/>
      <w:bookmarkEnd w:id="16"/>
    </w:p>
    <w:p w14:paraId="00000014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17" w:name="_rm2e3ah9zuns" w:colFirst="0" w:colLast="0"/>
      <w:bookmarkEnd w:id="17"/>
      <w:r w:rsidRPr="008D479A">
        <w:rPr>
          <w:rFonts w:asciiTheme="majorHAnsi" w:hAnsiTheme="majorHAnsi" w:cstheme="majorHAnsi"/>
          <w:sz w:val="16"/>
          <w:szCs w:val="16"/>
        </w:rPr>
        <w:t>Curiosità:</w:t>
      </w:r>
    </w:p>
    <w:p w14:paraId="00000015" w14:textId="77777777" w:rsidR="007047A0" w:rsidRPr="008D479A" w:rsidRDefault="00E60768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sz w:val="16"/>
          <w:szCs w:val="16"/>
        </w:rPr>
      </w:pPr>
      <w:bookmarkStart w:id="18" w:name="_bgjfrzc7rt9p" w:colFirst="0" w:colLast="0"/>
      <w:bookmarkEnd w:id="18"/>
      <w:r w:rsidRPr="008D479A">
        <w:rPr>
          <w:rFonts w:asciiTheme="majorHAnsi" w:hAnsiTheme="majorHAnsi" w:cstheme="majorHAnsi"/>
          <w:sz w:val="16"/>
          <w:szCs w:val="16"/>
        </w:rPr>
        <w:t>Gli olandesi consumano più di 14kg di formaggio a testa all’anno</w:t>
      </w:r>
    </w:p>
    <w:p w14:paraId="00000016" w14:textId="77777777" w:rsidR="007047A0" w:rsidRPr="008D479A" w:rsidRDefault="00E60768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sz w:val="16"/>
          <w:szCs w:val="16"/>
        </w:rPr>
      </w:pPr>
      <w:bookmarkStart w:id="19" w:name="_3pwq0i2zy3vz" w:colFirst="0" w:colLast="0"/>
      <w:bookmarkEnd w:id="19"/>
      <w:r w:rsidRPr="008D479A">
        <w:rPr>
          <w:rFonts w:asciiTheme="majorHAnsi" w:hAnsiTheme="majorHAnsi" w:cstheme="majorHAnsi"/>
          <w:sz w:val="16"/>
          <w:szCs w:val="16"/>
        </w:rPr>
        <w:t>Ad Amsterdam sono pochissimi i ristoranti tipicamente “olandesi” la maggior parte offre un mix di cucine diverse che si contaminano tra loro, tanti sono anche i ristoranti italiani</w:t>
      </w:r>
    </w:p>
    <w:p w14:paraId="00000017" w14:textId="77777777" w:rsidR="007047A0" w:rsidRPr="008D479A" w:rsidRDefault="00E60768">
      <w:pPr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20" w:name="_uw68wpm6un56" w:colFirst="0" w:colLast="0"/>
      <w:bookmarkEnd w:id="20"/>
      <w:r w:rsidRPr="008D479A">
        <w:rPr>
          <w:rFonts w:asciiTheme="majorHAnsi" w:hAnsiTheme="majorHAnsi" w:cstheme="majorHAnsi"/>
          <w:sz w:val="16"/>
          <w:szCs w:val="16"/>
        </w:rPr>
        <w:t xml:space="preserve">Il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jenver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è l’antenato del gin. Ad oggi la sua produzione è riconosciuta e tutelata dall’Unione Europea, solo le acqueviti prodotte in Olanda, Belgio e alcune aree di Francia e Germania possono portare il nome di “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jenver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”</w:t>
      </w:r>
    </w:p>
    <w:p w14:paraId="00000018" w14:textId="77777777" w:rsidR="007047A0" w:rsidRPr="008D479A" w:rsidRDefault="007047A0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</w:p>
    <w:p w14:paraId="00000019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b/>
          <w:sz w:val="16"/>
          <w:szCs w:val="16"/>
          <w:u w:val="single"/>
        </w:rPr>
      </w:pPr>
      <w:r w:rsidRPr="008D479A">
        <w:rPr>
          <w:rFonts w:asciiTheme="majorHAnsi" w:hAnsiTheme="majorHAnsi" w:cstheme="majorHAnsi"/>
          <w:b/>
          <w:sz w:val="16"/>
          <w:szCs w:val="16"/>
          <w:u w:val="single"/>
        </w:rPr>
        <w:t>GIORNO 3: ALKMAAR E TEXEL (possibilmente di venerdì, giorno del mercato di Alkmaar)</w:t>
      </w:r>
    </w:p>
    <w:p w14:paraId="0000001A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21" w:name="_d3y57mhws68f" w:colFirst="0" w:colLast="0"/>
      <w:bookmarkEnd w:id="21"/>
      <w:r w:rsidRPr="008D479A">
        <w:rPr>
          <w:rFonts w:asciiTheme="majorHAnsi" w:hAnsiTheme="majorHAnsi" w:cstheme="majorHAnsi"/>
          <w:sz w:val="16"/>
          <w:szCs w:val="16"/>
        </w:rPr>
        <w:lastRenderedPageBreak/>
        <w:br/>
        <w:t xml:space="preserve">Un mercato che sicuramente vale la tappa è il mercato dei formaggi di Alkmaar. Ogni </w:t>
      </w:r>
      <w:r w:rsidRPr="008D479A">
        <w:rPr>
          <w:rFonts w:asciiTheme="majorHAnsi" w:hAnsiTheme="majorHAnsi" w:cstheme="majorHAnsi"/>
          <w:sz w:val="16"/>
          <w:szCs w:val="16"/>
          <w:u w:val="single"/>
        </w:rPr>
        <w:t>venerdì mattina</w:t>
      </w:r>
      <w:r w:rsidRPr="008D479A">
        <w:rPr>
          <w:rFonts w:asciiTheme="majorHAnsi" w:hAnsiTheme="majorHAnsi" w:cstheme="majorHAnsi"/>
          <w:sz w:val="16"/>
          <w:szCs w:val="16"/>
        </w:rPr>
        <w:t xml:space="preserve"> da aprile a settembre è possibile assistere alla vendita delle forme di “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kaas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” (formaggio) secondo l’antica tradizione. Uno spettacolo affascinante che vale il viaggio. </w:t>
      </w:r>
      <w:r w:rsidRPr="008D479A">
        <w:rPr>
          <w:rFonts w:asciiTheme="majorHAnsi" w:hAnsiTheme="majorHAnsi" w:cstheme="majorHAnsi"/>
          <w:sz w:val="16"/>
          <w:szCs w:val="16"/>
        </w:rPr>
        <w:br/>
        <w:t xml:space="preserve">Proseguendo verso nord e attraversando il mare con il traghetto, si arriva a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Texel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, isola famosa per la sua sabbia bianca, la fauna selvatica, le riserve naturali ma soprattutto per il fatto di essere piena di pecore. La lana è molto pregiata e ci sono numerosi caseifici. Oltre a questi, girando per l’isola si trovano anche altri eccellenti produttori locali tra cui produttori di frutta, cioccolato, gelato, birra e vino. Famosa è anche la carne di agnello dell’isola di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Texel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, prelibata grazie all’ambiente naturale in cui crescono.</w:t>
      </w:r>
    </w:p>
    <w:p w14:paraId="0000001B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22" w:name="_33vtqh3zcmgl" w:colFirst="0" w:colLast="0"/>
      <w:bookmarkEnd w:id="22"/>
      <w:r w:rsidRPr="008D479A">
        <w:rPr>
          <w:rFonts w:asciiTheme="majorHAnsi" w:hAnsiTheme="majorHAnsi" w:cstheme="majorHAnsi"/>
          <w:sz w:val="16"/>
          <w:szCs w:val="16"/>
        </w:rPr>
        <w:t>Curiosità:</w:t>
      </w:r>
    </w:p>
    <w:p w14:paraId="0000001C" w14:textId="77777777" w:rsidR="007047A0" w:rsidRPr="008D479A" w:rsidRDefault="00E60768">
      <w:pPr>
        <w:numPr>
          <w:ilvl w:val="0"/>
          <w:numId w:val="4"/>
        </w:numPr>
        <w:spacing w:line="259" w:lineRule="auto"/>
        <w:rPr>
          <w:rFonts w:asciiTheme="majorHAnsi" w:hAnsiTheme="majorHAnsi" w:cstheme="majorHAnsi"/>
          <w:sz w:val="16"/>
          <w:szCs w:val="16"/>
        </w:rPr>
      </w:pPr>
      <w:bookmarkStart w:id="23" w:name="_bukwy97kwikr" w:colFirst="0" w:colLast="0"/>
      <w:bookmarkEnd w:id="23"/>
      <w:r w:rsidRPr="008D479A">
        <w:rPr>
          <w:rFonts w:asciiTheme="majorHAnsi" w:hAnsiTheme="majorHAnsi" w:cstheme="majorHAnsi"/>
          <w:sz w:val="16"/>
          <w:szCs w:val="16"/>
        </w:rPr>
        <w:t xml:space="preserve">nel XIV secolo il formaggio veniva venduto in piazza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Waagplein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, dove era situata l’unica pesa della città</w:t>
      </w:r>
    </w:p>
    <w:p w14:paraId="0000001D" w14:textId="77777777" w:rsidR="007047A0" w:rsidRPr="008D479A" w:rsidRDefault="00E60768">
      <w:pPr>
        <w:numPr>
          <w:ilvl w:val="0"/>
          <w:numId w:val="4"/>
        </w:numPr>
        <w:spacing w:line="259" w:lineRule="auto"/>
        <w:rPr>
          <w:rFonts w:asciiTheme="majorHAnsi" w:hAnsiTheme="majorHAnsi" w:cstheme="majorHAnsi"/>
          <w:sz w:val="16"/>
          <w:szCs w:val="16"/>
        </w:rPr>
      </w:pPr>
      <w:bookmarkStart w:id="24" w:name="_31arxfg4vgts" w:colFirst="0" w:colLast="0"/>
      <w:bookmarkEnd w:id="24"/>
      <w:r w:rsidRPr="008D479A">
        <w:rPr>
          <w:rFonts w:asciiTheme="majorHAnsi" w:hAnsiTheme="majorHAnsi" w:cstheme="majorHAnsi"/>
          <w:sz w:val="16"/>
          <w:szCs w:val="16"/>
        </w:rPr>
        <w:t>circa 2.200 forme di formaggio, equivalenti a 30.000 chili vengono allineati in attesa dei compratori</w:t>
      </w:r>
    </w:p>
    <w:p w14:paraId="0000001E" w14:textId="77777777" w:rsidR="007047A0" w:rsidRPr="008D479A" w:rsidRDefault="00E60768">
      <w:pPr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25" w:name="_u1n9mf8qd0fb" w:colFirst="0" w:colLast="0"/>
      <w:bookmarkEnd w:id="25"/>
      <w:r w:rsidRPr="008D479A">
        <w:rPr>
          <w:rFonts w:asciiTheme="majorHAnsi" w:hAnsiTheme="majorHAnsi" w:cstheme="majorHAnsi"/>
          <w:sz w:val="16"/>
          <w:szCs w:val="16"/>
        </w:rPr>
        <w:t xml:space="preserve">Sull’isola di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Texel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si produce anche vino, produzione estremamente rara per l’Olanda</w:t>
      </w:r>
    </w:p>
    <w:p w14:paraId="0000001F" w14:textId="77777777" w:rsidR="007047A0" w:rsidRPr="008D479A" w:rsidRDefault="007047A0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26" w:name="_9908zceokge9" w:colFirst="0" w:colLast="0"/>
      <w:bookmarkEnd w:id="26"/>
    </w:p>
    <w:p w14:paraId="00000020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b/>
          <w:sz w:val="16"/>
          <w:szCs w:val="16"/>
          <w:u w:val="single"/>
        </w:rPr>
      </w:pPr>
      <w:bookmarkStart w:id="27" w:name="_wtyezmz3zg" w:colFirst="0" w:colLast="0"/>
      <w:bookmarkEnd w:id="27"/>
      <w:r w:rsidRPr="008D479A">
        <w:rPr>
          <w:rFonts w:asciiTheme="majorHAnsi" w:hAnsiTheme="majorHAnsi" w:cstheme="majorHAnsi"/>
          <w:b/>
          <w:sz w:val="16"/>
          <w:szCs w:val="16"/>
          <w:u w:val="single"/>
        </w:rPr>
        <w:t>GIORNO 4: ROTTERDAM</w:t>
      </w:r>
    </w:p>
    <w:p w14:paraId="00000021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28" w:name="_kibmuphtrkv8" w:colFirst="0" w:colLast="0"/>
      <w:bookmarkEnd w:id="28"/>
      <w:r w:rsidRPr="008D479A">
        <w:rPr>
          <w:rFonts w:asciiTheme="majorHAnsi" w:hAnsiTheme="majorHAnsi" w:cstheme="majorHAnsi"/>
          <w:sz w:val="16"/>
          <w:szCs w:val="16"/>
        </w:rPr>
        <w:t>Rotterdam è una città innovativa e dinamica sotto tanti punti di vista: architettonico, economico e negli ultimi anni anche culinario. Recentemente la visione progressista della città ha contaminato anche una nuova generazione di chef e ristoratori, in grado di soddisfare i palati dei più severi critici gastronomici.</w:t>
      </w:r>
      <w:r w:rsidRPr="008D479A">
        <w:rPr>
          <w:rFonts w:asciiTheme="majorHAnsi" w:hAnsiTheme="majorHAnsi" w:cstheme="majorHAnsi"/>
          <w:sz w:val="16"/>
          <w:szCs w:val="16"/>
        </w:rPr>
        <w:br/>
        <w:t xml:space="preserve">In città si trovano i più svariati locali, dai caffè di tendenza ai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gastropub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, dalla cucina molecolare ai ristoranti stellati Michelin. Un’attenzione particolare è rivolta al km0 e alla stagionalità dei prodotti.</w:t>
      </w:r>
    </w:p>
    <w:p w14:paraId="00000022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color w:val="1C1F29"/>
          <w:sz w:val="16"/>
          <w:szCs w:val="16"/>
        </w:rPr>
      </w:pPr>
      <w:bookmarkStart w:id="29" w:name="_odd4byj8x3ft" w:colFirst="0" w:colLast="0"/>
      <w:bookmarkEnd w:id="29"/>
      <w:r w:rsidRPr="008D479A">
        <w:rPr>
          <w:rFonts w:asciiTheme="majorHAnsi" w:hAnsiTheme="majorHAnsi" w:cstheme="majorHAnsi"/>
          <w:sz w:val="16"/>
          <w:szCs w:val="16"/>
        </w:rPr>
        <w:t xml:space="preserve">Il quartiere di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Katendrecht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è uno dei quartieri gastronomici più vivaci della città, la vicina piazzetta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Deliplein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è il fulcro delle delizie: ospita locali di cucina francese, specialità di mare e menu stagionali. La </w:t>
      </w:r>
      <w:r w:rsidRPr="008D479A">
        <w:rPr>
          <w:rFonts w:asciiTheme="majorHAnsi" w:hAnsiTheme="majorHAnsi" w:cstheme="majorHAnsi"/>
          <w:color w:val="1C1F29"/>
          <w:sz w:val="16"/>
          <w:szCs w:val="16"/>
        </w:rPr>
        <w:t>West-</w:t>
      </w:r>
      <w:proofErr w:type="spellStart"/>
      <w:r w:rsidRPr="008D479A">
        <w:rPr>
          <w:rFonts w:asciiTheme="majorHAnsi" w:hAnsiTheme="majorHAnsi" w:cstheme="majorHAnsi"/>
          <w:color w:val="1C1F29"/>
          <w:sz w:val="16"/>
          <w:szCs w:val="16"/>
        </w:rPr>
        <w:t>Kruiskade</w:t>
      </w:r>
      <w:proofErr w:type="spellEnd"/>
      <w:r w:rsidRPr="008D479A">
        <w:rPr>
          <w:rFonts w:asciiTheme="majorHAnsi" w:hAnsiTheme="majorHAnsi" w:cstheme="majorHAnsi"/>
          <w:color w:val="1C1F29"/>
          <w:sz w:val="16"/>
          <w:szCs w:val="16"/>
        </w:rPr>
        <w:t xml:space="preserve"> ospita una serie di ristoranti asiatici, marocchini, surinamesi e caraibici, riflettendo la multiculturalità di Rotterdam.</w:t>
      </w:r>
    </w:p>
    <w:p w14:paraId="00000023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color w:val="1C1F29"/>
          <w:sz w:val="16"/>
          <w:szCs w:val="16"/>
        </w:rPr>
      </w:pPr>
      <w:bookmarkStart w:id="30" w:name="_b8jltpxryt1f" w:colFirst="0" w:colLast="0"/>
      <w:bookmarkEnd w:id="30"/>
      <w:r w:rsidRPr="008D479A">
        <w:rPr>
          <w:rFonts w:asciiTheme="majorHAnsi" w:hAnsiTheme="majorHAnsi" w:cstheme="majorHAnsi"/>
          <w:color w:val="1C1F29"/>
          <w:sz w:val="16"/>
          <w:szCs w:val="16"/>
        </w:rPr>
        <w:t xml:space="preserve">Tappa gastronomica imperdibile è il </w:t>
      </w:r>
      <w:proofErr w:type="spellStart"/>
      <w:r w:rsidRPr="008D479A">
        <w:rPr>
          <w:rFonts w:asciiTheme="majorHAnsi" w:hAnsiTheme="majorHAnsi" w:cstheme="majorHAnsi"/>
          <w:color w:val="1C1F29"/>
          <w:sz w:val="16"/>
          <w:szCs w:val="16"/>
        </w:rPr>
        <w:t>Markthal</w:t>
      </w:r>
      <w:proofErr w:type="spellEnd"/>
      <w:r w:rsidRPr="008D479A">
        <w:rPr>
          <w:rFonts w:asciiTheme="majorHAnsi" w:hAnsiTheme="majorHAnsi" w:cstheme="majorHAnsi"/>
          <w:color w:val="1C1F29"/>
          <w:sz w:val="16"/>
          <w:szCs w:val="16"/>
        </w:rPr>
        <w:t>, mercato coperto di Rotterdam, di fronte alla foresta di case cubiche, con i suoi 100 banchi di prodotti artigianali e numerosi ristoranti.</w:t>
      </w:r>
    </w:p>
    <w:p w14:paraId="00000024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color w:val="1C1F29"/>
          <w:sz w:val="16"/>
          <w:szCs w:val="16"/>
        </w:rPr>
      </w:pPr>
      <w:bookmarkStart w:id="31" w:name="_pgekin1ctkn7" w:colFirst="0" w:colLast="0"/>
      <w:bookmarkEnd w:id="31"/>
      <w:r w:rsidRPr="008D479A">
        <w:rPr>
          <w:rFonts w:asciiTheme="majorHAnsi" w:hAnsiTheme="majorHAnsi" w:cstheme="majorHAnsi"/>
          <w:color w:val="1C1F29"/>
          <w:sz w:val="16"/>
          <w:szCs w:val="16"/>
        </w:rPr>
        <w:t xml:space="preserve">Per godere a pieno della gastronomia di Rotterdam, vale la pena frequentare gli eleganti caffè che si trovano nelle gallerie d’arte, come il </w:t>
      </w:r>
      <w:proofErr w:type="spellStart"/>
      <w:r w:rsidRPr="008D479A">
        <w:rPr>
          <w:rFonts w:asciiTheme="majorHAnsi" w:hAnsiTheme="majorHAnsi" w:cstheme="majorHAnsi"/>
          <w:color w:val="1C1F29"/>
          <w:sz w:val="16"/>
          <w:szCs w:val="16"/>
        </w:rPr>
        <w:t>Cafè</w:t>
      </w:r>
      <w:proofErr w:type="spellEnd"/>
      <w:r w:rsidRPr="008D479A">
        <w:rPr>
          <w:rFonts w:asciiTheme="majorHAnsi" w:hAnsiTheme="majorHAnsi" w:cstheme="majorHAnsi"/>
          <w:color w:val="1C1F29"/>
          <w:sz w:val="16"/>
          <w:szCs w:val="16"/>
        </w:rPr>
        <w:t xml:space="preserve"> De </w:t>
      </w:r>
      <w:proofErr w:type="spellStart"/>
      <w:r w:rsidRPr="008D479A">
        <w:rPr>
          <w:rFonts w:asciiTheme="majorHAnsi" w:hAnsiTheme="majorHAnsi" w:cstheme="majorHAnsi"/>
          <w:color w:val="1C1F29"/>
          <w:sz w:val="16"/>
          <w:szCs w:val="16"/>
        </w:rPr>
        <w:t>Witte</w:t>
      </w:r>
      <w:proofErr w:type="spellEnd"/>
      <w:r w:rsidRPr="008D479A">
        <w:rPr>
          <w:rFonts w:asciiTheme="majorHAnsi" w:hAnsiTheme="majorHAnsi" w:cstheme="majorHAnsi"/>
          <w:color w:val="1C1F29"/>
          <w:sz w:val="16"/>
          <w:szCs w:val="16"/>
        </w:rPr>
        <w:t xml:space="preserve"> </w:t>
      </w:r>
      <w:proofErr w:type="spellStart"/>
      <w:r w:rsidRPr="008D479A">
        <w:rPr>
          <w:rFonts w:asciiTheme="majorHAnsi" w:hAnsiTheme="majorHAnsi" w:cstheme="majorHAnsi"/>
          <w:color w:val="1C1F29"/>
          <w:sz w:val="16"/>
          <w:szCs w:val="16"/>
        </w:rPr>
        <w:t>Aap</w:t>
      </w:r>
      <w:proofErr w:type="spellEnd"/>
      <w:r w:rsidRPr="008D479A">
        <w:rPr>
          <w:rFonts w:asciiTheme="majorHAnsi" w:hAnsiTheme="majorHAnsi" w:cstheme="majorHAnsi"/>
          <w:color w:val="1C1F29"/>
          <w:sz w:val="16"/>
          <w:szCs w:val="16"/>
        </w:rPr>
        <w:t xml:space="preserve"> (all’interno della galleria </w:t>
      </w:r>
      <w:proofErr w:type="spellStart"/>
      <w:r w:rsidRPr="008D479A">
        <w:rPr>
          <w:rFonts w:asciiTheme="majorHAnsi" w:hAnsiTheme="majorHAnsi" w:cstheme="majorHAnsi"/>
          <w:color w:val="1C1F29"/>
          <w:sz w:val="16"/>
          <w:szCs w:val="16"/>
        </w:rPr>
        <w:t>Witte</w:t>
      </w:r>
      <w:proofErr w:type="spellEnd"/>
      <w:r w:rsidRPr="008D479A">
        <w:rPr>
          <w:rFonts w:asciiTheme="majorHAnsi" w:hAnsiTheme="majorHAnsi" w:cstheme="majorHAnsi"/>
          <w:color w:val="1C1F29"/>
          <w:sz w:val="16"/>
          <w:szCs w:val="16"/>
        </w:rPr>
        <w:t xml:space="preserve"> de </w:t>
      </w:r>
      <w:proofErr w:type="spellStart"/>
      <w:r w:rsidRPr="008D479A">
        <w:rPr>
          <w:rFonts w:asciiTheme="majorHAnsi" w:hAnsiTheme="majorHAnsi" w:cstheme="majorHAnsi"/>
          <w:color w:val="1C1F29"/>
          <w:sz w:val="16"/>
          <w:szCs w:val="16"/>
        </w:rPr>
        <w:t>Withstraat</w:t>
      </w:r>
      <w:proofErr w:type="spellEnd"/>
      <w:r w:rsidRPr="008D479A">
        <w:rPr>
          <w:rFonts w:asciiTheme="majorHAnsi" w:hAnsiTheme="majorHAnsi" w:cstheme="majorHAnsi"/>
          <w:color w:val="1C1F29"/>
          <w:sz w:val="16"/>
          <w:szCs w:val="16"/>
        </w:rPr>
        <w:t xml:space="preserve">), e nei teatri, come il Bazar (adiacente al teatro </w:t>
      </w:r>
      <w:proofErr w:type="spellStart"/>
      <w:r w:rsidRPr="008D479A">
        <w:rPr>
          <w:rFonts w:asciiTheme="majorHAnsi" w:hAnsiTheme="majorHAnsi" w:cstheme="majorHAnsi"/>
          <w:color w:val="1C1F29"/>
          <w:sz w:val="16"/>
          <w:szCs w:val="16"/>
        </w:rPr>
        <w:t>Witte</w:t>
      </w:r>
      <w:proofErr w:type="spellEnd"/>
      <w:r w:rsidRPr="008D479A">
        <w:rPr>
          <w:rFonts w:asciiTheme="majorHAnsi" w:hAnsiTheme="majorHAnsi" w:cstheme="majorHAnsi"/>
          <w:color w:val="1C1F29"/>
          <w:sz w:val="16"/>
          <w:szCs w:val="16"/>
        </w:rPr>
        <w:t xml:space="preserve"> de With).</w:t>
      </w:r>
    </w:p>
    <w:p w14:paraId="00000025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color w:val="1C1F29"/>
          <w:sz w:val="16"/>
          <w:szCs w:val="16"/>
        </w:rPr>
      </w:pPr>
      <w:bookmarkStart w:id="32" w:name="_s7byl1iu6ca2" w:colFirst="0" w:colLast="0"/>
      <w:bookmarkEnd w:id="32"/>
      <w:r w:rsidRPr="008D479A">
        <w:rPr>
          <w:rFonts w:asciiTheme="majorHAnsi" w:hAnsiTheme="majorHAnsi" w:cstheme="majorHAnsi"/>
          <w:color w:val="1C1F29"/>
          <w:sz w:val="16"/>
          <w:szCs w:val="16"/>
        </w:rPr>
        <w:t>Curiosità:</w:t>
      </w:r>
    </w:p>
    <w:p w14:paraId="00000026" w14:textId="77777777" w:rsidR="007047A0" w:rsidRPr="008D479A" w:rsidRDefault="00E60768">
      <w:pPr>
        <w:numPr>
          <w:ilvl w:val="0"/>
          <w:numId w:val="6"/>
        </w:numPr>
        <w:spacing w:after="160" w:line="259" w:lineRule="auto"/>
        <w:rPr>
          <w:rFonts w:asciiTheme="majorHAnsi" w:hAnsiTheme="majorHAnsi" w:cstheme="majorHAnsi"/>
          <w:color w:val="1C1F29"/>
          <w:sz w:val="16"/>
          <w:szCs w:val="16"/>
        </w:rPr>
      </w:pPr>
      <w:bookmarkStart w:id="33" w:name="_nnmbamfhz5zu" w:colFirst="0" w:colLast="0"/>
      <w:bookmarkEnd w:id="33"/>
      <w:r w:rsidRPr="008D479A">
        <w:rPr>
          <w:rFonts w:asciiTheme="majorHAnsi" w:hAnsiTheme="majorHAnsi" w:cstheme="majorHAnsi"/>
          <w:color w:val="1C1F29"/>
          <w:sz w:val="16"/>
          <w:szCs w:val="16"/>
        </w:rPr>
        <w:t>A Rotterdam, l’azienda agricola “</w:t>
      </w:r>
      <w:proofErr w:type="spellStart"/>
      <w:r w:rsidRPr="008D479A">
        <w:rPr>
          <w:rFonts w:asciiTheme="majorHAnsi" w:hAnsiTheme="majorHAnsi" w:cstheme="majorHAnsi"/>
          <w:color w:val="1C1F29"/>
          <w:sz w:val="16"/>
          <w:szCs w:val="16"/>
        </w:rPr>
        <w:t>RotterZwam</w:t>
      </w:r>
      <w:proofErr w:type="spellEnd"/>
      <w:r w:rsidRPr="008D479A">
        <w:rPr>
          <w:rFonts w:asciiTheme="majorHAnsi" w:hAnsiTheme="majorHAnsi" w:cstheme="majorHAnsi"/>
          <w:color w:val="1C1F29"/>
          <w:sz w:val="16"/>
          <w:szCs w:val="16"/>
        </w:rPr>
        <w:t>” coltiva funghi riutilizzando i fondi di caffè dei bar della città. non è aperta al pubblico ma è possibile gustare i funghi in numerosi locali della città</w:t>
      </w:r>
    </w:p>
    <w:p w14:paraId="00000027" w14:textId="77777777" w:rsidR="007047A0" w:rsidRPr="008D479A" w:rsidRDefault="007047A0">
      <w:pPr>
        <w:spacing w:after="160" w:line="259" w:lineRule="auto"/>
        <w:rPr>
          <w:rFonts w:asciiTheme="majorHAnsi" w:hAnsiTheme="majorHAnsi" w:cstheme="majorHAnsi"/>
          <w:b/>
          <w:sz w:val="16"/>
          <w:szCs w:val="16"/>
          <w:u w:val="single"/>
        </w:rPr>
      </w:pPr>
      <w:bookmarkStart w:id="34" w:name="_u0oc5oxhq37h" w:colFirst="0" w:colLast="0"/>
      <w:bookmarkEnd w:id="34"/>
    </w:p>
    <w:p w14:paraId="00000028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b/>
          <w:sz w:val="16"/>
          <w:szCs w:val="16"/>
          <w:u w:val="single"/>
        </w:rPr>
      </w:pPr>
      <w:bookmarkStart w:id="35" w:name="_nu4izx6avadt" w:colFirst="0" w:colLast="0"/>
      <w:bookmarkEnd w:id="35"/>
      <w:r w:rsidRPr="008D479A">
        <w:rPr>
          <w:rFonts w:asciiTheme="majorHAnsi" w:hAnsiTheme="majorHAnsi" w:cstheme="majorHAnsi"/>
          <w:b/>
          <w:sz w:val="16"/>
          <w:szCs w:val="16"/>
          <w:u w:val="single"/>
        </w:rPr>
        <w:t>GIORNO 5: VELUWE</w:t>
      </w:r>
    </w:p>
    <w:p w14:paraId="00000029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36" w:name="_yy66m77lzq2k" w:colFirst="0" w:colLast="0"/>
      <w:bookmarkEnd w:id="36"/>
      <w:r w:rsidRPr="008D479A">
        <w:rPr>
          <w:rFonts w:asciiTheme="majorHAnsi" w:hAnsiTheme="majorHAnsi" w:cstheme="majorHAnsi"/>
          <w:sz w:val="16"/>
          <w:szCs w:val="16"/>
        </w:rPr>
        <w:t xml:space="preserve">Con un elevato numero di aziende agricole e coltivatori di prodotti regionali biologici, il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Veluwe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è una delle destinazioni culinarie più interessanti d’Olanda. Per l’elevata densità di aziende agroalimentari, l’area si è aggiudicata il soprannome di “Valle del Cibo”. All’interno dell’area ci sono diversi ristoranti dove si può gustare tutto l’anno carne di selvaggina.</w:t>
      </w:r>
    </w:p>
    <w:p w14:paraId="0000002A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37" w:name="_98tgkpcjqbai" w:colFirst="0" w:colLast="0"/>
      <w:bookmarkEnd w:id="37"/>
      <w:r w:rsidRPr="008D479A">
        <w:rPr>
          <w:rFonts w:asciiTheme="majorHAnsi" w:hAnsiTheme="majorHAnsi" w:cstheme="majorHAnsi"/>
          <w:sz w:val="16"/>
          <w:szCs w:val="16"/>
        </w:rPr>
        <w:t xml:space="preserve">L’area del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Veluwe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è anche la riserva nazionale più vasta d’Olanda, qui troviamo paesaggi naturali di boschi e brughiere e una ricca varietà di specie animali. Consigliata è una passeggiata all’interno del parco nazionale del De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Hoge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Veluwe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, dove si possono avvistare cervi, cinghiali, mufloni e caprioli.</w:t>
      </w:r>
    </w:p>
    <w:p w14:paraId="0000002B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38" w:name="_i20w6d4t3z1h" w:colFirst="0" w:colLast="0"/>
      <w:bookmarkEnd w:id="38"/>
      <w:r w:rsidRPr="008D479A">
        <w:rPr>
          <w:rFonts w:asciiTheme="majorHAnsi" w:hAnsiTheme="majorHAnsi" w:cstheme="majorHAnsi"/>
          <w:sz w:val="16"/>
          <w:szCs w:val="16"/>
        </w:rPr>
        <w:t xml:space="preserve">Immancabile la visita al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Kroller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-Muller, museo che possiede la seconda collezione di Van Gogh più grande al mondo.</w:t>
      </w:r>
    </w:p>
    <w:p w14:paraId="0000002C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39" w:name="_15nhqhmckg1c" w:colFirst="0" w:colLast="0"/>
      <w:bookmarkEnd w:id="39"/>
      <w:r w:rsidRPr="008D479A">
        <w:rPr>
          <w:rFonts w:asciiTheme="majorHAnsi" w:hAnsiTheme="majorHAnsi" w:cstheme="majorHAnsi"/>
          <w:sz w:val="16"/>
          <w:szCs w:val="16"/>
        </w:rPr>
        <w:t>Rientro.</w:t>
      </w:r>
    </w:p>
    <w:p w14:paraId="0000002D" w14:textId="77777777" w:rsidR="007047A0" w:rsidRPr="008D479A" w:rsidRDefault="00E60768">
      <w:p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40" w:name="_ndgtk79u665f" w:colFirst="0" w:colLast="0"/>
      <w:bookmarkEnd w:id="40"/>
      <w:r w:rsidRPr="008D479A">
        <w:rPr>
          <w:rFonts w:asciiTheme="majorHAnsi" w:hAnsiTheme="majorHAnsi" w:cstheme="majorHAnsi"/>
          <w:sz w:val="16"/>
          <w:szCs w:val="16"/>
        </w:rPr>
        <w:t>Curiosità:</w:t>
      </w:r>
    </w:p>
    <w:p w14:paraId="0000002E" w14:textId="77777777" w:rsidR="007047A0" w:rsidRPr="008D479A" w:rsidRDefault="00E60768">
      <w:pPr>
        <w:numPr>
          <w:ilvl w:val="0"/>
          <w:numId w:val="1"/>
        </w:numPr>
        <w:spacing w:line="259" w:lineRule="auto"/>
        <w:rPr>
          <w:rFonts w:asciiTheme="majorHAnsi" w:hAnsiTheme="majorHAnsi" w:cstheme="majorHAnsi"/>
          <w:sz w:val="16"/>
          <w:szCs w:val="16"/>
        </w:rPr>
      </w:pPr>
      <w:bookmarkStart w:id="41" w:name="_24po1naxm7d4" w:colFirst="0" w:colLast="0"/>
      <w:bookmarkEnd w:id="41"/>
      <w:r w:rsidRPr="008D479A">
        <w:rPr>
          <w:rFonts w:asciiTheme="majorHAnsi" w:hAnsiTheme="majorHAnsi" w:cstheme="majorHAnsi"/>
          <w:sz w:val="16"/>
          <w:szCs w:val="16"/>
        </w:rPr>
        <w:t xml:space="preserve">Nel villaggio di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Vierohouten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ogni anno a ottobre si può partecipare alla fiera della gastronomia “</w:t>
      </w:r>
      <w:r w:rsidRPr="008D479A">
        <w:rPr>
          <w:rFonts w:asciiTheme="majorHAnsi" w:hAnsiTheme="majorHAnsi" w:cstheme="majorHAnsi"/>
          <w:color w:val="1C1F29"/>
          <w:sz w:val="16"/>
          <w:szCs w:val="16"/>
        </w:rPr>
        <w:t xml:space="preserve">De </w:t>
      </w:r>
      <w:proofErr w:type="spellStart"/>
      <w:r w:rsidRPr="008D479A">
        <w:rPr>
          <w:rFonts w:asciiTheme="majorHAnsi" w:hAnsiTheme="majorHAnsi" w:cstheme="majorHAnsi"/>
          <w:color w:val="1C1F29"/>
          <w:sz w:val="16"/>
          <w:szCs w:val="16"/>
        </w:rPr>
        <w:t>Wilddaggen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>” che coincide con l’apertura della caccia</w:t>
      </w:r>
    </w:p>
    <w:p w14:paraId="0000002F" w14:textId="77777777" w:rsidR="007047A0" w:rsidRPr="008D479A" w:rsidRDefault="00E60768">
      <w:pPr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16"/>
          <w:szCs w:val="16"/>
        </w:rPr>
      </w:pPr>
      <w:bookmarkStart w:id="42" w:name="_2s0xytx9lohm" w:colFirst="0" w:colLast="0"/>
      <w:bookmarkEnd w:id="42"/>
      <w:r w:rsidRPr="008D479A">
        <w:rPr>
          <w:rFonts w:asciiTheme="majorHAnsi" w:hAnsiTheme="majorHAnsi" w:cstheme="majorHAnsi"/>
          <w:sz w:val="16"/>
          <w:szCs w:val="16"/>
        </w:rPr>
        <w:t xml:space="preserve">L’area del </w:t>
      </w:r>
      <w:proofErr w:type="spellStart"/>
      <w:r w:rsidRPr="008D479A">
        <w:rPr>
          <w:rFonts w:asciiTheme="majorHAnsi" w:hAnsiTheme="majorHAnsi" w:cstheme="majorHAnsi"/>
          <w:sz w:val="16"/>
          <w:szCs w:val="16"/>
        </w:rPr>
        <w:t>Veluwe</w:t>
      </w:r>
      <w:proofErr w:type="spellEnd"/>
      <w:r w:rsidRPr="008D479A">
        <w:rPr>
          <w:rFonts w:asciiTheme="majorHAnsi" w:hAnsiTheme="majorHAnsi" w:cstheme="majorHAnsi"/>
          <w:sz w:val="16"/>
          <w:szCs w:val="16"/>
        </w:rPr>
        <w:t xml:space="preserve"> offre diversi ristoranti stellati Michelin</w:t>
      </w:r>
    </w:p>
    <w:sectPr w:rsidR="007047A0" w:rsidRPr="008D47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2E62"/>
    <w:multiLevelType w:val="multilevel"/>
    <w:tmpl w:val="649057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CE391A"/>
    <w:multiLevelType w:val="multilevel"/>
    <w:tmpl w:val="961AC8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3448C7"/>
    <w:multiLevelType w:val="multilevel"/>
    <w:tmpl w:val="6960EA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3036C5"/>
    <w:multiLevelType w:val="multilevel"/>
    <w:tmpl w:val="9F90F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FE4EEB"/>
    <w:multiLevelType w:val="multilevel"/>
    <w:tmpl w:val="C6BE2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7C7A63"/>
    <w:multiLevelType w:val="multilevel"/>
    <w:tmpl w:val="D52C8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A0"/>
    <w:rsid w:val="00273441"/>
    <w:rsid w:val="007047A0"/>
    <w:rsid w:val="008D479A"/>
    <w:rsid w:val="00E6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E4FA"/>
  <w15:docId w15:val="{62220FB6-2CD1-47CF-B1BF-71C600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Mariani Marco</cp:lastModifiedBy>
  <cp:revision>4</cp:revision>
  <dcterms:created xsi:type="dcterms:W3CDTF">2020-07-04T07:00:00Z</dcterms:created>
  <dcterms:modified xsi:type="dcterms:W3CDTF">2021-02-04T10:09:00Z</dcterms:modified>
</cp:coreProperties>
</file>